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7C" w:rsidRDefault="008C2713">
      <w:pPr>
        <w:jc w:val="center"/>
        <w:rPr>
          <w:bCs/>
          <w:sz w:val="18"/>
          <w:szCs w:val="18"/>
        </w:rPr>
      </w:pPr>
      <w:r>
        <w:rPr>
          <w:rFonts w:hint="eastAsia"/>
          <w:b/>
          <w:sz w:val="18"/>
          <w:szCs w:val="18"/>
        </w:rPr>
        <w:t>技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>术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>参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>数</w:t>
      </w:r>
    </w:p>
    <w:p w:rsidR="00697D7C" w:rsidRDefault="008C2713">
      <w:pPr>
        <w:pStyle w:val="1"/>
        <w:numPr>
          <w:ilvl w:val="0"/>
          <w:numId w:val="2"/>
        </w:numPr>
        <w:rPr>
          <w:b w:val="0"/>
          <w:bCs w:val="0"/>
          <w:sz w:val="18"/>
          <w:szCs w:val="18"/>
        </w:rPr>
      </w:pPr>
      <w:r>
        <w:rPr>
          <w:rFonts w:hint="eastAsia"/>
          <w:sz w:val="18"/>
          <w:szCs w:val="18"/>
        </w:rPr>
        <w:t>产品名称：</w:t>
      </w:r>
      <w:r>
        <w:rPr>
          <w:rFonts w:hint="eastAsia"/>
          <w:b w:val="0"/>
          <w:bCs w:val="0"/>
          <w:sz w:val="18"/>
          <w:szCs w:val="18"/>
        </w:rPr>
        <w:t>磁刺激仪</w:t>
      </w:r>
    </w:p>
    <w:p w:rsidR="00697D7C" w:rsidRDefault="008C2713">
      <w:pPr>
        <w:pStyle w:val="1"/>
        <w:rPr>
          <w:b w:val="0"/>
          <w:bCs w:val="0"/>
          <w:sz w:val="18"/>
          <w:szCs w:val="18"/>
        </w:rPr>
      </w:pPr>
      <w:r>
        <w:rPr>
          <w:rFonts w:hint="eastAsia"/>
          <w:sz w:val="18"/>
          <w:szCs w:val="18"/>
        </w:rPr>
        <w:t>适应症：用于人体中枢神经刺激和外周神经刺激，可用于神经电生理检查、康复科神经功能评定和神经科运动功能评定及治疗研究；</w:t>
      </w:r>
      <w:r>
        <w:rPr>
          <w:rFonts w:hint="eastAsia"/>
          <w:sz w:val="18"/>
          <w:szCs w:val="18"/>
        </w:rPr>
        <w:t>配合药物，进行神经疾病引起的心境低落、失眠、性症状的辅助治疗</w:t>
      </w:r>
      <w:r>
        <w:rPr>
          <w:rFonts w:hint="eastAsia"/>
          <w:sz w:val="18"/>
          <w:szCs w:val="18"/>
        </w:rPr>
        <w:t>。</w:t>
      </w:r>
      <w:bookmarkStart w:id="0" w:name="_Hlk32936791"/>
      <w:bookmarkStart w:id="1" w:name="_Hlk32936590"/>
    </w:p>
    <w:bookmarkEnd w:id="0"/>
    <w:bookmarkEnd w:id="1"/>
    <w:p w:rsidR="00697D7C" w:rsidRDefault="008C2713">
      <w:pPr>
        <w:pStyle w:val="1"/>
        <w:rPr>
          <w:sz w:val="18"/>
          <w:szCs w:val="18"/>
        </w:rPr>
      </w:pPr>
      <w:r>
        <w:rPr>
          <w:rFonts w:hint="eastAsia"/>
          <w:sz w:val="18"/>
          <w:szCs w:val="18"/>
        </w:rPr>
        <w:t>技术参数</w:t>
      </w:r>
    </w:p>
    <w:p w:rsidR="00697D7C" w:rsidRDefault="008C2713">
      <w:pPr>
        <w:pStyle w:val="2"/>
        <w:rPr>
          <w:sz w:val="18"/>
          <w:szCs w:val="18"/>
        </w:rPr>
      </w:pPr>
      <w:r>
        <w:rPr>
          <w:rFonts w:hint="eastAsia"/>
          <w:sz w:val="18"/>
          <w:szCs w:val="18"/>
        </w:rPr>
        <w:t>硬件</w:t>
      </w:r>
    </w:p>
    <w:p w:rsidR="00697D7C" w:rsidRDefault="008C2713">
      <w:pPr>
        <w:pStyle w:val="a6"/>
        <w:numPr>
          <w:ilvl w:val="0"/>
          <w:numId w:val="3"/>
        </w:numPr>
        <w:ind w:firstLineChars="0"/>
        <w:rPr>
          <w:sz w:val="18"/>
          <w:szCs w:val="18"/>
        </w:rPr>
      </w:pPr>
      <w:bookmarkStart w:id="2" w:name="OLE_LINK26"/>
      <w:bookmarkStart w:id="3" w:name="OLE_LINK44"/>
      <w:bookmarkStart w:id="4" w:name="OLE_LINK2"/>
      <w:bookmarkStart w:id="5" w:name="_Hlk32936864"/>
      <w:bookmarkStart w:id="6" w:name="OLE_LINK23"/>
      <w:r>
        <w:rPr>
          <w:rFonts w:ascii="微软雅黑" w:hAnsi="微软雅黑" w:hint="eastAsia"/>
          <w:sz w:val="18"/>
          <w:szCs w:val="18"/>
        </w:rPr>
        <w:t>▲</w:t>
      </w:r>
      <w:bookmarkEnd w:id="2"/>
      <w:r>
        <w:rPr>
          <w:rFonts w:ascii="微软雅黑" w:hAnsi="微软雅黑" w:hint="eastAsia"/>
          <w:sz w:val="18"/>
          <w:szCs w:val="18"/>
        </w:rPr>
        <w:t>单主机双通道，</w:t>
      </w:r>
      <w:bookmarkStart w:id="7" w:name="OLE_LINK7"/>
      <w:r>
        <w:rPr>
          <w:rFonts w:hint="eastAsia"/>
          <w:sz w:val="18"/>
          <w:szCs w:val="18"/>
        </w:rPr>
        <w:t>标配</w:t>
      </w:r>
      <w:r>
        <w:rPr>
          <w:rFonts w:hint="eastAsia"/>
          <w:sz w:val="18"/>
          <w:szCs w:val="18"/>
        </w:rPr>
        <w:t>蝶形</w:t>
      </w:r>
      <w:r>
        <w:rPr>
          <w:rFonts w:hint="eastAsia"/>
          <w:sz w:val="18"/>
          <w:szCs w:val="18"/>
        </w:rPr>
        <w:t>和</w:t>
      </w:r>
      <w:r>
        <w:rPr>
          <w:rFonts w:hint="eastAsia"/>
          <w:sz w:val="18"/>
          <w:szCs w:val="18"/>
        </w:rPr>
        <w:t>深部</w:t>
      </w:r>
      <w:r>
        <w:rPr>
          <w:rFonts w:hint="eastAsia"/>
          <w:sz w:val="18"/>
          <w:szCs w:val="18"/>
        </w:rPr>
        <w:t>两个刺激线圈</w:t>
      </w: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深部线圈刺激深度≥</w:t>
      </w:r>
      <w:r>
        <w:rPr>
          <w:rFonts w:hint="eastAsia"/>
          <w:sz w:val="18"/>
          <w:szCs w:val="18"/>
        </w:rPr>
        <w:t>6cm</w:t>
      </w:r>
      <w:r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用于刺激大脑浅部脑区与深部脑区，后期可增配其他线圈</w:t>
      </w:r>
      <w:bookmarkEnd w:id="7"/>
      <w:r>
        <w:rPr>
          <w:rFonts w:hint="eastAsia"/>
          <w:sz w:val="18"/>
          <w:szCs w:val="18"/>
        </w:rPr>
        <w:t>，如圆形线圈、动物线圈、儿童线圈、伪线圈等等</w:t>
      </w:r>
      <w:bookmarkStart w:id="8" w:name="OLE_LINK45"/>
      <w:bookmarkEnd w:id="3"/>
      <w:r>
        <w:rPr>
          <w:rFonts w:hint="eastAsia"/>
          <w:sz w:val="18"/>
          <w:szCs w:val="18"/>
        </w:rPr>
        <w:t>（需提供证明材料）。</w:t>
      </w:r>
    </w:p>
    <w:bookmarkEnd w:id="8"/>
    <w:p w:rsidR="00697D7C" w:rsidRDefault="008C2713">
      <w:pPr>
        <w:pStyle w:val="a6"/>
        <w:numPr>
          <w:ilvl w:val="0"/>
          <w:numId w:val="3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冷却系统：高效</w:t>
      </w:r>
      <w:r>
        <w:rPr>
          <w:rFonts w:hint="eastAsia"/>
          <w:sz w:val="18"/>
          <w:szCs w:val="18"/>
        </w:rPr>
        <w:t>变频</w:t>
      </w:r>
      <w:r>
        <w:rPr>
          <w:rFonts w:hint="eastAsia"/>
          <w:sz w:val="18"/>
          <w:szCs w:val="18"/>
        </w:rPr>
        <w:t>智能液冷</w:t>
      </w:r>
      <w:r>
        <w:rPr>
          <w:rFonts w:hint="eastAsia"/>
          <w:sz w:val="18"/>
          <w:szCs w:val="18"/>
        </w:rPr>
        <w:t>一体式</w:t>
      </w:r>
      <w:r>
        <w:rPr>
          <w:rFonts w:hint="eastAsia"/>
          <w:sz w:val="18"/>
          <w:szCs w:val="18"/>
        </w:rPr>
        <w:t>散热系统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冷却液应无渗漏、无挥发现象</w:t>
      </w:r>
      <w:r>
        <w:rPr>
          <w:rFonts w:hint="eastAsia"/>
          <w:sz w:val="18"/>
          <w:szCs w:val="18"/>
        </w:rPr>
        <w:t>。</w:t>
      </w:r>
    </w:p>
    <w:p w:rsidR="00697D7C" w:rsidRDefault="008C2713">
      <w:pPr>
        <w:pStyle w:val="a6"/>
        <w:numPr>
          <w:ilvl w:val="0"/>
          <w:numId w:val="3"/>
        </w:numPr>
        <w:ind w:firstLineChars="0"/>
        <w:rPr>
          <w:sz w:val="18"/>
          <w:szCs w:val="18"/>
        </w:rPr>
      </w:pPr>
      <w:bookmarkStart w:id="9" w:name="OLE_LINK22"/>
      <w:bookmarkStart w:id="10" w:name="OLE_LINK16"/>
      <w:bookmarkStart w:id="11" w:name="OLE_LINK46"/>
      <w:r>
        <w:rPr>
          <w:rFonts w:hint="eastAsia"/>
          <w:sz w:val="18"/>
          <w:szCs w:val="18"/>
        </w:rPr>
        <w:t>设备</w:t>
      </w:r>
      <w:r>
        <w:rPr>
          <w:rFonts w:hint="eastAsia"/>
          <w:sz w:val="18"/>
          <w:szCs w:val="18"/>
        </w:rPr>
        <w:t>支持</w:t>
      </w:r>
      <w:r>
        <w:rPr>
          <w:rFonts w:hint="eastAsia"/>
          <w:sz w:val="18"/>
          <w:szCs w:val="18"/>
        </w:rPr>
        <w:t>24h</w:t>
      </w:r>
      <w:r>
        <w:rPr>
          <w:rFonts w:hint="eastAsia"/>
          <w:sz w:val="18"/>
          <w:szCs w:val="18"/>
        </w:rPr>
        <w:t>持续刺激输出，当冷却系统发生故障时，有提示或停止磁场输出</w:t>
      </w:r>
      <w:bookmarkEnd w:id="9"/>
      <w:r>
        <w:rPr>
          <w:rFonts w:hint="eastAsia"/>
          <w:sz w:val="18"/>
          <w:szCs w:val="18"/>
        </w:rPr>
        <w:t>（</w:t>
      </w:r>
      <w:bookmarkStart w:id="12" w:name="OLE_LINK40"/>
      <w:r>
        <w:rPr>
          <w:rFonts w:hint="eastAsia"/>
          <w:sz w:val="18"/>
          <w:szCs w:val="18"/>
        </w:rPr>
        <w:t>需提供检验报告</w:t>
      </w:r>
      <w:bookmarkEnd w:id="12"/>
      <w:r>
        <w:rPr>
          <w:rFonts w:hint="eastAsia"/>
          <w:sz w:val="18"/>
          <w:szCs w:val="18"/>
        </w:rPr>
        <w:t>）</w:t>
      </w:r>
      <w:bookmarkEnd w:id="10"/>
      <w:r>
        <w:rPr>
          <w:rFonts w:hint="eastAsia"/>
          <w:sz w:val="18"/>
          <w:szCs w:val="18"/>
        </w:rPr>
        <w:t>。</w:t>
      </w:r>
    </w:p>
    <w:p w:rsidR="00697D7C" w:rsidRDefault="008C2713">
      <w:pPr>
        <w:pStyle w:val="a6"/>
        <w:numPr>
          <w:ilvl w:val="0"/>
          <w:numId w:val="3"/>
        </w:numPr>
        <w:ind w:firstLineChars="0"/>
        <w:rPr>
          <w:sz w:val="18"/>
          <w:szCs w:val="18"/>
        </w:rPr>
      </w:pPr>
      <w:bookmarkStart w:id="13" w:name="OLE_LINK47"/>
      <w:bookmarkStart w:id="14" w:name="OLE_LINK11"/>
      <w:bookmarkStart w:id="15" w:name="OLE_LINK15"/>
      <w:bookmarkStart w:id="16" w:name="OLE_LINK27"/>
      <w:bookmarkStart w:id="17" w:name="OLE_LINK41"/>
      <w:bookmarkStart w:id="18" w:name="OLE_LINK14"/>
      <w:bookmarkEnd w:id="11"/>
      <w:r>
        <w:rPr>
          <w:rFonts w:ascii="微软雅黑" w:hAnsi="微软雅黑" w:hint="eastAsia"/>
          <w:sz w:val="18"/>
          <w:szCs w:val="18"/>
        </w:rPr>
        <w:t>▲</w:t>
      </w:r>
      <w:r>
        <w:rPr>
          <w:rFonts w:hint="eastAsia"/>
          <w:sz w:val="18"/>
          <w:szCs w:val="18"/>
        </w:rPr>
        <w:t>刺激线圈具备温度、磁场强度和磁场上升率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种</w:t>
      </w:r>
      <w:r>
        <w:rPr>
          <w:rFonts w:hint="eastAsia"/>
          <w:sz w:val="18"/>
          <w:szCs w:val="18"/>
        </w:rPr>
        <w:t>显示功能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温度显示精度±</w:t>
      </w:r>
      <w:r>
        <w:rPr>
          <w:rFonts w:hint="eastAsia"/>
          <w:sz w:val="18"/>
          <w:szCs w:val="18"/>
        </w:rPr>
        <w:t>0.5</w:t>
      </w:r>
      <w:r>
        <w:rPr>
          <w:rFonts w:hint="eastAsia"/>
          <w:sz w:val="18"/>
          <w:szCs w:val="18"/>
        </w:rPr>
        <w:t>°</w:t>
      </w:r>
      <w:r>
        <w:rPr>
          <w:rFonts w:hint="eastAsia"/>
          <w:sz w:val="18"/>
          <w:szCs w:val="18"/>
        </w:rPr>
        <w:t>C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方便治疗师</w:t>
      </w:r>
      <w:r>
        <w:rPr>
          <w:rFonts w:hint="eastAsia"/>
          <w:sz w:val="18"/>
          <w:szCs w:val="18"/>
        </w:rPr>
        <w:t>实时</w:t>
      </w:r>
      <w:r>
        <w:rPr>
          <w:rFonts w:hint="eastAsia"/>
          <w:sz w:val="18"/>
          <w:szCs w:val="18"/>
        </w:rPr>
        <w:t>了解</w:t>
      </w:r>
      <w:r>
        <w:rPr>
          <w:rFonts w:hint="eastAsia"/>
          <w:sz w:val="18"/>
          <w:szCs w:val="18"/>
        </w:rPr>
        <w:t>线圈温度与磁场强度，</w:t>
      </w:r>
      <w:r>
        <w:rPr>
          <w:rFonts w:hint="eastAsia"/>
          <w:sz w:val="18"/>
          <w:szCs w:val="18"/>
        </w:rPr>
        <w:t>确保治疗安全性（</w:t>
      </w:r>
      <w:r>
        <w:rPr>
          <w:rFonts w:hint="eastAsia"/>
          <w:sz w:val="18"/>
          <w:szCs w:val="18"/>
        </w:rPr>
        <w:t>需提供实物图</w:t>
      </w:r>
      <w:r>
        <w:rPr>
          <w:rFonts w:hint="eastAsia"/>
          <w:sz w:val="18"/>
          <w:szCs w:val="18"/>
        </w:rPr>
        <w:t>）。</w:t>
      </w:r>
    </w:p>
    <w:p w:rsidR="00697D7C" w:rsidRDefault="008C2713">
      <w:pPr>
        <w:pStyle w:val="a6"/>
        <w:numPr>
          <w:ilvl w:val="0"/>
          <w:numId w:val="3"/>
        </w:numPr>
        <w:ind w:firstLineChars="0"/>
        <w:rPr>
          <w:sz w:val="18"/>
          <w:szCs w:val="18"/>
        </w:rPr>
      </w:pPr>
      <w:bookmarkStart w:id="19" w:name="OLE_LINK48"/>
      <w:bookmarkEnd w:id="13"/>
      <w:r>
        <w:rPr>
          <w:rFonts w:ascii="微软雅黑" w:hAnsi="微软雅黑" w:hint="eastAsia"/>
          <w:sz w:val="18"/>
          <w:szCs w:val="18"/>
        </w:rPr>
        <w:t>★</w:t>
      </w:r>
      <w:bookmarkEnd w:id="14"/>
      <w:r>
        <w:rPr>
          <w:rFonts w:hint="eastAsia"/>
          <w:sz w:val="18"/>
          <w:szCs w:val="18"/>
        </w:rPr>
        <w:t>磁刺激线圈表面温度≤</w:t>
      </w:r>
      <w:bookmarkStart w:id="20" w:name="OLE_LINK39"/>
      <w:r>
        <w:rPr>
          <w:rFonts w:hint="eastAsia"/>
          <w:sz w:val="18"/>
          <w:szCs w:val="18"/>
        </w:rPr>
        <w:t>40</w:t>
      </w:r>
      <w:bookmarkStart w:id="21" w:name="OLE_LINK24"/>
      <w:r>
        <w:rPr>
          <w:rFonts w:hint="eastAsia"/>
          <w:sz w:val="18"/>
          <w:szCs w:val="18"/>
        </w:rPr>
        <w:t>℃</w:t>
      </w:r>
      <w:bookmarkEnd w:id="15"/>
      <w:bookmarkEnd w:id="20"/>
      <w:bookmarkEnd w:id="21"/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当刺激线圈温度超过</w:t>
      </w:r>
      <w:bookmarkEnd w:id="16"/>
      <w:r>
        <w:rPr>
          <w:rFonts w:hint="eastAsia"/>
          <w:sz w:val="18"/>
          <w:szCs w:val="18"/>
        </w:rPr>
        <w:t>该温度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磁刺激仪应自动停止刺激输出</w:t>
      </w:r>
      <w:bookmarkStart w:id="22" w:name="OLE_LINK50"/>
      <w:r>
        <w:rPr>
          <w:rFonts w:hint="eastAsia"/>
          <w:sz w:val="18"/>
          <w:szCs w:val="18"/>
        </w:rPr>
        <w:t>（需提供检验报告）</w:t>
      </w:r>
      <w:bookmarkEnd w:id="22"/>
      <w:r>
        <w:rPr>
          <w:rFonts w:hint="eastAsia"/>
          <w:sz w:val="18"/>
          <w:szCs w:val="18"/>
        </w:rPr>
        <w:t>。</w:t>
      </w:r>
    </w:p>
    <w:p w:rsidR="00697D7C" w:rsidRDefault="008C2713">
      <w:pPr>
        <w:pStyle w:val="a6"/>
        <w:numPr>
          <w:ilvl w:val="0"/>
          <w:numId w:val="3"/>
        </w:numPr>
        <w:ind w:firstLineChars="0"/>
        <w:rPr>
          <w:sz w:val="18"/>
          <w:szCs w:val="18"/>
        </w:rPr>
      </w:pPr>
      <w:bookmarkStart w:id="23" w:name="OLE_LINK49"/>
      <w:bookmarkEnd w:id="17"/>
      <w:bookmarkEnd w:id="19"/>
      <w:r>
        <w:rPr>
          <w:rFonts w:hint="eastAsia"/>
          <w:sz w:val="18"/>
          <w:szCs w:val="18"/>
        </w:rPr>
        <w:t>提供</w:t>
      </w:r>
      <w:r>
        <w:rPr>
          <w:rFonts w:hint="eastAsia"/>
          <w:sz w:val="18"/>
          <w:szCs w:val="18"/>
        </w:rPr>
        <w:t>快速切换线圈功能：</w:t>
      </w:r>
      <w:bookmarkStart w:id="24" w:name="OLE_LINK13"/>
      <w:r>
        <w:rPr>
          <w:rFonts w:hint="eastAsia"/>
          <w:sz w:val="18"/>
          <w:szCs w:val="18"/>
        </w:rPr>
        <w:t>无需插拔线圈，</w:t>
      </w:r>
      <w:r>
        <w:rPr>
          <w:rFonts w:hint="eastAsia"/>
          <w:sz w:val="18"/>
          <w:szCs w:val="18"/>
        </w:rPr>
        <w:t>长按</w:t>
      </w:r>
      <w:r>
        <w:rPr>
          <w:rFonts w:hint="eastAsia"/>
          <w:sz w:val="18"/>
          <w:szCs w:val="18"/>
        </w:rPr>
        <w:t>线圈</w:t>
      </w:r>
      <w:r>
        <w:rPr>
          <w:rFonts w:hint="eastAsia"/>
          <w:sz w:val="18"/>
          <w:szCs w:val="18"/>
        </w:rPr>
        <w:t>按键</w:t>
      </w:r>
      <w:r>
        <w:rPr>
          <w:rFonts w:hint="eastAsia"/>
          <w:sz w:val="18"/>
          <w:szCs w:val="18"/>
        </w:rPr>
        <w:t>即可完成线圈快速切换</w:t>
      </w:r>
      <w:bookmarkEnd w:id="4"/>
      <w:bookmarkEnd w:id="18"/>
      <w:bookmarkEnd w:id="24"/>
      <w:r>
        <w:rPr>
          <w:rFonts w:hint="eastAsia"/>
          <w:sz w:val="18"/>
          <w:szCs w:val="18"/>
        </w:rPr>
        <w:t>。</w:t>
      </w:r>
      <w:bookmarkStart w:id="25" w:name="_Hlk32936998"/>
      <w:bookmarkStart w:id="26" w:name="OLE_LINK28"/>
      <w:bookmarkEnd w:id="5"/>
      <w:bookmarkEnd w:id="6"/>
    </w:p>
    <w:bookmarkEnd w:id="23"/>
    <w:p w:rsidR="00697D7C" w:rsidRDefault="008C2713">
      <w:pPr>
        <w:pStyle w:val="a6"/>
        <w:numPr>
          <w:ilvl w:val="0"/>
          <w:numId w:val="3"/>
        </w:numPr>
        <w:ind w:firstLineChars="0"/>
        <w:rPr>
          <w:sz w:val="18"/>
          <w:szCs w:val="18"/>
        </w:rPr>
      </w:pPr>
      <w:r>
        <w:rPr>
          <w:rFonts w:ascii="微软雅黑" w:hAnsi="微软雅黑" w:hint="eastAsia"/>
          <w:sz w:val="18"/>
          <w:szCs w:val="18"/>
        </w:rPr>
        <w:t>标配运动诱发电位</w:t>
      </w:r>
      <w:r>
        <w:rPr>
          <w:rFonts w:ascii="微软雅黑" w:hAnsi="微软雅黑" w:hint="eastAsia"/>
          <w:sz w:val="18"/>
          <w:szCs w:val="18"/>
        </w:rPr>
        <w:t>检查</w:t>
      </w:r>
      <w:r>
        <w:rPr>
          <w:rFonts w:ascii="微软雅黑" w:hAnsi="微软雅黑" w:hint="eastAsia"/>
          <w:sz w:val="18"/>
          <w:szCs w:val="18"/>
        </w:rPr>
        <w:t>模块：可实时同步记录多靶肌</w:t>
      </w:r>
      <w:r>
        <w:rPr>
          <w:rFonts w:ascii="微软雅黑" w:hAnsi="微软雅黑" w:hint="eastAsia"/>
          <w:sz w:val="18"/>
          <w:szCs w:val="18"/>
        </w:rPr>
        <w:t>MEP</w:t>
      </w:r>
      <w:r>
        <w:rPr>
          <w:rFonts w:ascii="微软雅黑" w:hAnsi="微软雅黑" w:hint="eastAsia"/>
          <w:sz w:val="18"/>
          <w:szCs w:val="18"/>
        </w:rPr>
        <w:t>，可用于在治疗中进行电生理安全监测</w:t>
      </w:r>
      <w:r>
        <w:rPr>
          <w:rFonts w:hint="eastAsia"/>
          <w:sz w:val="18"/>
          <w:szCs w:val="18"/>
        </w:rPr>
        <w:t>。</w:t>
      </w:r>
    </w:p>
    <w:p w:rsidR="00697D7C" w:rsidRDefault="008C2713">
      <w:pPr>
        <w:pStyle w:val="a6"/>
        <w:numPr>
          <w:ilvl w:val="0"/>
          <w:numId w:val="3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▲</w:t>
      </w:r>
      <w:r>
        <w:rPr>
          <w:rFonts w:hint="eastAsia"/>
          <w:sz w:val="18"/>
          <w:szCs w:val="18"/>
        </w:rPr>
        <w:t>运动诱发电位检查模块支持</w:t>
      </w:r>
      <w:r>
        <w:rPr>
          <w:rFonts w:hint="eastAsia"/>
          <w:sz w:val="18"/>
          <w:szCs w:val="18"/>
        </w:rPr>
        <w:t>无线</w:t>
      </w:r>
      <w:r>
        <w:rPr>
          <w:rFonts w:hint="eastAsia"/>
          <w:sz w:val="18"/>
          <w:szCs w:val="18"/>
        </w:rPr>
        <w:t>传输功能</w:t>
      </w:r>
      <w:r>
        <w:rPr>
          <w:rFonts w:hint="eastAsia"/>
          <w:sz w:val="18"/>
          <w:szCs w:val="18"/>
        </w:rPr>
        <w:t>，减少束缚，便于临床操作</w:t>
      </w:r>
      <w:bookmarkStart w:id="27" w:name="OLE_LINK34"/>
      <w:bookmarkStart w:id="28" w:name="OLE_LINK1"/>
      <w:bookmarkEnd w:id="25"/>
      <w:bookmarkEnd w:id="26"/>
      <w:r>
        <w:rPr>
          <w:rFonts w:hint="eastAsia"/>
          <w:sz w:val="18"/>
          <w:szCs w:val="18"/>
        </w:rPr>
        <w:t>。</w:t>
      </w:r>
    </w:p>
    <w:p w:rsidR="00697D7C" w:rsidRDefault="008C2713">
      <w:pPr>
        <w:pStyle w:val="a6"/>
        <w:numPr>
          <w:ilvl w:val="0"/>
          <w:numId w:val="3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标配触控式一体机</w:t>
      </w: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触摸屏</w:t>
      </w:r>
      <w:r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，操作简单，一体机与工作站紧密固定，非笔记本直接放置在台面上，无跌落风险</w:t>
      </w:r>
      <w:r>
        <w:rPr>
          <w:rFonts w:hint="eastAsia"/>
          <w:sz w:val="18"/>
          <w:szCs w:val="18"/>
        </w:rPr>
        <w:t>。</w:t>
      </w:r>
      <w:bookmarkEnd w:id="27"/>
      <w:r>
        <w:rPr>
          <w:sz w:val="18"/>
          <w:szCs w:val="18"/>
        </w:rPr>
        <w:t>支持一键断电关机，无中病毒风险，数据更安全</w:t>
      </w:r>
      <w:bookmarkEnd w:id="28"/>
      <w:r>
        <w:rPr>
          <w:rFonts w:hint="eastAsia"/>
          <w:sz w:val="18"/>
          <w:szCs w:val="18"/>
        </w:rPr>
        <w:t>。</w:t>
      </w:r>
    </w:p>
    <w:p w:rsidR="00697D7C" w:rsidRDefault="008C2713">
      <w:pPr>
        <w:pStyle w:val="a6"/>
        <w:numPr>
          <w:ilvl w:val="0"/>
          <w:numId w:val="3"/>
        </w:numPr>
        <w:ind w:firstLineChars="0"/>
        <w:rPr>
          <w:sz w:val="18"/>
          <w:szCs w:val="18"/>
        </w:rPr>
      </w:pPr>
      <w:bookmarkStart w:id="29" w:name="OLE_LINK29"/>
      <w:bookmarkStart w:id="30" w:name="OLE_LINK10"/>
      <w:bookmarkStart w:id="31" w:name="OLE_LINK51"/>
      <w:r>
        <w:rPr>
          <w:rFonts w:hint="eastAsia"/>
          <w:sz w:val="18"/>
          <w:szCs w:val="18"/>
        </w:rPr>
        <w:t>一体机符合</w:t>
      </w:r>
      <w:r>
        <w:rPr>
          <w:rFonts w:hint="eastAsia"/>
          <w:sz w:val="18"/>
          <w:szCs w:val="18"/>
        </w:rPr>
        <w:t>YY 0505-201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医用设备</w:t>
      </w:r>
      <w:r>
        <w:rPr>
          <w:rFonts w:hint="eastAsia"/>
          <w:sz w:val="18"/>
          <w:szCs w:val="18"/>
        </w:rPr>
        <w:t>EMC</w:t>
      </w:r>
      <w:r>
        <w:rPr>
          <w:rFonts w:hint="eastAsia"/>
          <w:sz w:val="18"/>
          <w:szCs w:val="18"/>
        </w:rPr>
        <w:t>要求更安全</w:t>
      </w:r>
      <w:bookmarkEnd w:id="29"/>
      <w:bookmarkEnd w:id="30"/>
      <w:r>
        <w:rPr>
          <w:rFonts w:hint="eastAsia"/>
          <w:sz w:val="18"/>
          <w:szCs w:val="18"/>
        </w:rPr>
        <w:t>。</w:t>
      </w:r>
    </w:p>
    <w:bookmarkEnd w:id="31"/>
    <w:p w:rsidR="00697D7C" w:rsidRDefault="008C2713">
      <w:pPr>
        <w:pStyle w:val="ListParagraph1"/>
        <w:numPr>
          <w:ilvl w:val="0"/>
          <w:numId w:val="3"/>
        </w:numPr>
        <w:ind w:firstLineChars="0"/>
        <w:rPr>
          <w:sz w:val="18"/>
          <w:szCs w:val="18"/>
        </w:rPr>
      </w:pPr>
      <w:r>
        <w:rPr>
          <w:rFonts w:ascii="微软雅黑" w:hAnsi="微软雅黑" w:hint="eastAsia"/>
          <w:sz w:val="18"/>
          <w:szCs w:val="18"/>
        </w:rPr>
        <w:t>开放式设计平台，</w:t>
      </w:r>
      <w:bookmarkStart w:id="32" w:name="OLE_LINK4"/>
      <w:r>
        <w:rPr>
          <w:rFonts w:hint="eastAsia"/>
          <w:sz w:val="18"/>
          <w:szCs w:val="18"/>
        </w:rPr>
        <w:t>具备延时触发功能</w:t>
      </w:r>
      <w:bookmarkEnd w:id="32"/>
      <w:r>
        <w:rPr>
          <w:rFonts w:hint="eastAsia"/>
          <w:sz w:val="18"/>
          <w:szCs w:val="18"/>
        </w:rPr>
        <w:t>；提供</w:t>
      </w:r>
      <w:r>
        <w:rPr>
          <w:rFonts w:ascii="微软雅黑" w:hAnsi="微软雅黑" w:hint="eastAsia"/>
          <w:sz w:val="18"/>
          <w:szCs w:val="18"/>
        </w:rPr>
        <w:t>触发输入输出通用接口，</w:t>
      </w:r>
      <w:r>
        <w:rPr>
          <w:rFonts w:ascii="微软雅黑" w:hAnsi="微软雅黑" w:hint="eastAsia"/>
          <w:sz w:val="18"/>
          <w:szCs w:val="18"/>
        </w:rPr>
        <w:t>可用于连接其他设备如电刺激、</w:t>
      </w:r>
      <w:r>
        <w:rPr>
          <w:rFonts w:ascii="微软雅黑" w:hAnsi="微软雅黑" w:hint="eastAsia"/>
          <w:sz w:val="18"/>
          <w:szCs w:val="18"/>
        </w:rPr>
        <w:t>EMG</w:t>
      </w:r>
      <w:r>
        <w:rPr>
          <w:rFonts w:ascii="微软雅黑" w:hAnsi="微软雅黑" w:hint="eastAsia"/>
          <w:sz w:val="18"/>
          <w:szCs w:val="18"/>
        </w:rPr>
        <w:t>、近红外、导航等</w:t>
      </w:r>
      <w:r>
        <w:rPr>
          <w:rFonts w:ascii="微软雅黑" w:hAnsi="微软雅黑" w:hint="eastAsia"/>
          <w:sz w:val="18"/>
          <w:szCs w:val="18"/>
        </w:rPr>
        <w:t>。</w:t>
      </w:r>
    </w:p>
    <w:p w:rsidR="00697D7C" w:rsidRDefault="008C2713">
      <w:pPr>
        <w:pStyle w:val="ListParagraph1"/>
        <w:numPr>
          <w:ilvl w:val="0"/>
          <w:numId w:val="3"/>
        </w:numPr>
        <w:ind w:firstLineChars="0"/>
        <w:rPr>
          <w:sz w:val="18"/>
          <w:szCs w:val="18"/>
        </w:rPr>
      </w:pPr>
      <w:bookmarkStart w:id="33" w:name="OLE_LINK42"/>
      <w:bookmarkStart w:id="34" w:name="OLE_LINK18"/>
      <w:bookmarkStart w:id="35" w:name="OLE_LINK38"/>
      <w:r>
        <w:rPr>
          <w:rFonts w:ascii="微软雅黑" w:hAnsi="微软雅黑" w:hint="eastAsia"/>
          <w:sz w:val="18"/>
          <w:szCs w:val="18"/>
        </w:rPr>
        <w:t>★</w:t>
      </w:r>
      <w:bookmarkStart w:id="36" w:name="OLE_LINK8"/>
      <w:bookmarkEnd w:id="33"/>
      <w:r>
        <w:rPr>
          <w:rFonts w:hint="eastAsia"/>
          <w:sz w:val="18"/>
          <w:szCs w:val="18"/>
        </w:rPr>
        <w:t>高品质恒定电容，</w:t>
      </w:r>
      <w:bookmarkEnd w:id="36"/>
      <w:r>
        <w:rPr>
          <w:rFonts w:hint="eastAsia"/>
          <w:sz w:val="18"/>
          <w:szCs w:val="18"/>
        </w:rPr>
        <w:t>可支持设备</w:t>
      </w:r>
      <w:bookmarkEnd w:id="34"/>
      <w:r>
        <w:rPr>
          <w:rFonts w:hint="eastAsia"/>
          <w:sz w:val="18"/>
          <w:szCs w:val="18"/>
        </w:rPr>
        <w:t>使用年限（或使用寿命）≥</w:t>
      </w:r>
      <w:r>
        <w:rPr>
          <w:rFonts w:hint="eastAsia"/>
          <w:sz w:val="18"/>
          <w:szCs w:val="18"/>
        </w:rPr>
        <w:t>8</w:t>
      </w:r>
      <w:r>
        <w:rPr>
          <w:rFonts w:hint="eastAsia"/>
          <w:sz w:val="18"/>
          <w:szCs w:val="18"/>
        </w:rPr>
        <w:t>年。</w:t>
      </w:r>
    </w:p>
    <w:bookmarkEnd w:id="35"/>
    <w:p w:rsidR="00697D7C" w:rsidRDefault="008C2713">
      <w:pPr>
        <w:pStyle w:val="2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主机技术指标</w:t>
      </w:r>
    </w:p>
    <w:p w:rsidR="00697D7C" w:rsidRDefault="008C2713">
      <w:pPr>
        <w:pStyle w:val="1"/>
        <w:numPr>
          <w:ilvl w:val="0"/>
          <w:numId w:val="4"/>
        </w:numPr>
        <w:rPr>
          <w:b w:val="0"/>
          <w:bCs w:val="0"/>
          <w:sz w:val="18"/>
          <w:szCs w:val="18"/>
        </w:rPr>
      </w:pPr>
      <w:bookmarkStart w:id="37" w:name="OLE_LINK30"/>
      <w:r>
        <w:rPr>
          <w:rFonts w:hint="eastAsia"/>
          <w:b w:val="0"/>
          <w:bCs w:val="0"/>
          <w:sz w:val="18"/>
          <w:szCs w:val="18"/>
        </w:rPr>
        <w:t>最大磁感应强度：</w:t>
      </w:r>
      <w:r>
        <w:rPr>
          <w:rFonts w:hint="eastAsia"/>
          <w:b w:val="0"/>
          <w:bCs w:val="0"/>
          <w:sz w:val="18"/>
          <w:szCs w:val="18"/>
        </w:rPr>
        <w:t>1-</w:t>
      </w:r>
      <w:r>
        <w:rPr>
          <w:rFonts w:hint="eastAsia"/>
          <w:b w:val="0"/>
          <w:bCs w:val="0"/>
          <w:sz w:val="18"/>
          <w:szCs w:val="18"/>
        </w:rPr>
        <w:t>6T</w:t>
      </w:r>
      <w:bookmarkStart w:id="38" w:name="OLE_LINK19"/>
      <w:r>
        <w:rPr>
          <w:rFonts w:hint="eastAsia"/>
          <w:b w:val="0"/>
          <w:bCs w:val="0"/>
          <w:sz w:val="18"/>
          <w:szCs w:val="18"/>
        </w:rPr>
        <w:t>。</w:t>
      </w:r>
    </w:p>
    <w:p w:rsidR="00697D7C" w:rsidRDefault="008C2713">
      <w:pPr>
        <w:pStyle w:val="1"/>
        <w:numPr>
          <w:ilvl w:val="0"/>
          <w:numId w:val="4"/>
        </w:numPr>
        <w:rPr>
          <w:b w:val="0"/>
          <w:bCs w:val="0"/>
          <w:sz w:val="18"/>
          <w:szCs w:val="18"/>
        </w:rPr>
      </w:pPr>
      <w:bookmarkStart w:id="39" w:name="OLE_LINK36"/>
      <w:r>
        <w:rPr>
          <w:rFonts w:ascii="微软雅黑" w:hAnsi="微软雅黑" w:hint="eastAsia"/>
          <w:sz w:val="18"/>
          <w:szCs w:val="18"/>
        </w:rPr>
        <w:t>★</w:t>
      </w:r>
      <w:bookmarkEnd w:id="39"/>
      <w:r>
        <w:rPr>
          <w:rFonts w:hint="eastAsia"/>
          <w:b w:val="0"/>
          <w:bCs w:val="0"/>
          <w:sz w:val="18"/>
          <w:szCs w:val="18"/>
        </w:rPr>
        <w:t>最大磁感应强度</w:t>
      </w:r>
      <w:r>
        <w:rPr>
          <w:rFonts w:hint="eastAsia"/>
          <w:b w:val="0"/>
          <w:bCs w:val="0"/>
          <w:sz w:val="18"/>
          <w:szCs w:val="18"/>
        </w:rPr>
        <w:t>允差</w:t>
      </w:r>
      <w:r>
        <w:rPr>
          <w:rFonts w:hint="eastAsia"/>
          <w:b w:val="0"/>
          <w:bCs w:val="0"/>
          <w:sz w:val="18"/>
          <w:szCs w:val="18"/>
        </w:rPr>
        <w:t>≤</w:t>
      </w:r>
      <w:r>
        <w:rPr>
          <w:rFonts w:hint="eastAsia"/>
          <w:b w:val="0"/>
          <w:bCs w:val="0"/>
          <w:sz w:val="18"/>
          <w:szCs w:val="18"/>
        </w:rPr>
        <w:t>±</w:t>
      </w:r>
      <w:r>
        <w:rPr>
          <w:rFonts w:hint="eastAsia"/>
          <w:b w:val="0"/>
          <w:bCs w:val="0"/>
          <w:sz w:val="18"/>
          <w:szCs w:val="18"/>
        </w:rPr>
        <w:t>5</w:t>
      </w:r>
      <w:r>
        <w:rPr>
          <w:b w:val="0"/>
          <w:bCs w:val="0"/>
          <w:sz w:val="18"/>
          <w:szCs w:val="18"/>
        </w:rPr>
        <w:t>%</w:t>
      </w:r>
      <w:bookmarkStart w:id="40" w:name="_GoBack"/>
      <w:bookmarkStart w:id="41" w:name="OLE_LINK31"/>
      <w:bookmarkEnd w:id="37"/>
      <w:bookmarkEnd w:id="38"/>
      <w:bookmarkEnd w:id="40"/>
      <w:r>
        <w:rPr>
          <w:rFonts w:hint="eastAsia"/>
          <w:b w:val="0"/>
          <w:bCs w:val="0"/>
          <w:sz w:val="18"/>
          <w:szCs w:val="18"/>
        </w:rPr>
        <w:t>，</w:t>
      </w:r>
      <w:bookmarkStart w:id="42" w:name="OLE_LINK25"/>
      <w:r>
        <w:rPr>
          <w:rFonts w:hint="eastAsia"/>
          <w:b w:val="0"/>
          <w:bCs w:val="0"/>
          <w:sz w:val="18"/>
          <w:szCs w:val="18"/>
        </w:rPr>
        <w:t>允差越小，磁场输出强度越稳定</w:t>
      </w:r>
      <w:bookmarkEnd w:id="42"/>
      <w:r>
        <w:rPr>
          <w:rFonts w:hint="eastAsia"/>
          <w:b w:val="0"/>
          <w:bCs w:val="0"/>
          <w:sz w:val="18"/>
          <w:szCs w:val="18"/>
        </w:rPr>
        <w:t>。</w:t>
      </w:r>
    </w:p>
    <w:p w:rsidR="00697D7C" w:rsidRDefault="008C2713">
      <w:pPr>
        <w:pStyle w:val="1"/>
        <w:numPr>
          <w:ilvl w:val="0"/>
          <w:numId w:val="4"/>
        </w:numPr>
        <w:rPr>
          <w:b w:val="0"/>
          <w:bCs w:val="0"/>
          <w:sz w:val="18"/>
          <w:szCs w:val="18"/>
        </w:rPr>
      </w:pPr>
      <w:r>
        <w:rPr>
          <w:rFonts w:hint="eastAsia"/>
          <w:b w:val="0"/>
          <w:bCs w:val="0"/>
          <w:sz w:val="18"/>
          <w:szCs w:val="18"/>
        </w:rPr>
        <w:t>▲输出脉冲重复频率：</w:t>
      </w:r>
      <w:r>
        <w:rPr>
          <w:rFonts w:hint="eastAsia"/>
          <w:b w:val="0"/>
          <w:bCs w:val="0"/>
          <w:sz w:val="18"/>
          <w:szCs w:val="18"/>
        </w:rPr>
        <w:t>0. 01 Hz</w:t>
      </w:r>
      <w:r>
        <w:rPr>
          <w:rFonts w:hint="eastAsia"/>
          <w:b w:val="0"/>
          <w:bCs w:val="0"/>
          <w:sz w:val="18"/>
          <w:szCs w:val="18"/>
        </w:rPr>
        <w:t>～</w:t>
      </w:r>
      <w:r>
        <w:rPr>
          <w:rFonts w:hint="eastAsia"/>
          <w:b w:val="0"/>
          <w:bCs w:val="0"/>
          <w:sz w:val="18"/>
          <w:szCs w:val="18"/>
        </w:rPr>
        <w:t>8</w:t>
      </w:r>
      <w:r>
        <w:rPr>
          <w:rFonts w:hint="eastAsia"/>
          <w:b w:val="0"/>
          <w:bCs w:val="0"/>
          <w:sz w:val="18"/>
          <w:szCs w:val="18"/>
        </w:rPr>
        <w:t>0Hz</w:t>
      </w:r>
      <w:r>
        <w:rPr>
          <w:rFonts w:hint="eastAsia"/>
          <w:b w:val="0"/>
          <w:bCs w:val="0"/>
          <w:sz w:val="18"/>
          <w:szCs w:val="18"/>
        </w:rPr>
        <w:t>可调；</w:t>
      </w:r>
      <w:r>
        <w:rPr>
          <w:rFonts w:hint="eastAsia"/>
          <w:b w:val="0"/>
          <w:bCs w:val="0"/>
          <w:sz w:val="18"/>
          <w:szCs w:val="18"/>
        </w:rPr>
        <w:t>1 Hz</w:t>
      </w:r>
      <w:r>
        <w:rPr>
          <w:rFonts w:hint="eastAsia"/>
          <w:b w:val="0"/>
          <w:bCs w:val="0"/>
          <w:sz w:val="18"/>
          <w:szCs w:val="18"/>
        </w:rPr>
        <w:t>以下步长</w:t>
      </w:r>
      <w:r>
        <w:rPr>
          <w:rFonts w:hint="eastAsia"/>
          <w:b w:val="0"/>
          <w:bCs w:val="0"/>
          <w:sz w:val="18"/>
          <w:szCs w:val="18"/>
        </w:rPr>
        <w:t>0.01Hz, 1Hz</w:t>
      </w:r>
      <w:r>
        <w:rPr>
          <w:rFonts w:hint="eastAsia"/>
          <w:b w:val="0"/>
          <w:bCs w:val="0"/>
          <w:sz w:val="18"/>
          <w:szCs w:val="18"/>
        </w:rPr>
        <w:t>以上步长</w:t>
      </w:r>
      <w:r>
        <w:rPr>
          <w:rFonts w:hint="eastAsia"/>
          <w:b w:val="0"/>
          <w:bCs w:val="0"/>
          <w:sz w:val="18"/>
          <w:szCs w:val="18"/>
        </w:rPr>
        <w:t>1Hz</w:t>
      </w:r>
      <w:r>
        <w:rPr>
          <w:rFonts w:hint="eastAsia"/>
          <w:b w:val="0"/>
          <w:bCs w:val="0"/>
          <w:sz w:val="18"/>
          <w:szCs w:val="18"/>
        </w:rPr>
        <w:t>；</w:t>
      </w:r>
      <w:bookmarkStart w:id="43" w:name="OLE_LINK21"/>
      <w:r>
        <w:rPr>
          <w:rFonts w:hint="eastAsia"/>
          <w:b w:val="0"/>
          <w:bCs w:val="0"/>
          <w:sz w:val="18"/>
          <w:szCs w:val="18"/>
        </w:rPr>
        <w:t>允差</w:t>
      </w:r>
      <w:r>
        <w:rPr>
          <w:rFonts w:hint="eastAsia"/>
          <w:b w:val="0"/>
          <w:bCs w:val="0"/>
          <w:sz w:val="18"/>
          <w:szCs w:val="18"/>
        </w:rPr>
        <w:t xml:space="preserve"> </w:t>
      </w:r>
      <w:bookmarkStart w:id="44" w:name="OLE_LINK6"/>
      <w:r>
        <w:rPr>
          <w:rFonts w:hint="eastAsia"/>
          <w:b w:val="0"/>
          <w:bCs w:val="0"/>
          <w:sz w:val="18"/>
          <w:szCs w:val="18"/>
        </w:rPr>
        <w:t>±</w:t>
      </w:r>
      <w:bookmarkEnd w:id="44"/>
      <w:r>
        <w:rPr>
          <w:rFonts w:hint="eastAsia"/>
          <w:b w:val="0"/>
          <w:bCs w:val="0"/>
          <w:sz w:val="18"/>
          <w:szCs w:val="18"/>
        </w:rPr>
        <w:t>3</w:t>
      </w:r>
      <w:r>
        <w:rPr>
          <w:b w:val="0"/>
          <w:bCs w:val="0"/>
          <w:sz w:val="18"/>
          <w:szCs w:val="18"/>
        </w:rPr>
        <w:t>%</w:t>
      </w:r>
      <w:bookmarkEnd w:id="41"/>
      <w:bookmarkEnd w:id="43"/>
      <w:r>
        <w:rPr>
          <w:rFonts w:hint="eastAsia"/>
          <w:b w:val="0"/>
          <w:bCs w:val="0"/>
          <w:sz w:val="18"/>
          <w:szCs w:val="18"/>
        </w:rPr>
        <w:t>（</w:t>
      </w:r>
      <w:r>
        <w:rPr>
          <w:rFonts w:hint="eastAsia"/>
          <w:b w:val="0"/>
          <w:bCs w:val="0"/>
          <w:sz w:val="18"/>
          <w:szCs w:val="18"/>
        </w:rPr>
        <w:t>需提供检验报告</w:t>
      </w:r>
      <w:r>
        <w:rPr>
          <w:rFonts w:hint="eastAsia"/>
          <w:b w:val="0"/>
          <w:bCs w:val="0"/>
          <w:sz w:val="18"/>
          <w:szCs w:val="18"/>
        </w:rPr>
        <w:t>），</w:t>
      </w:r>
      <w:r>
        <w:rPr>
          <w:rFonts w:hint="eastAsia"/>
          <w:b w:val="0"/>
          <w:bCs w:val="0"/>
          <w:sz w:val="18"/>
          <w:szCs w:val="18"/>
        </w:rPr>
        <w:t>允差越小，磁场输出频率越稳定</w:t>
      </w:r>
      <w:r>
        <w:rPr>
          <w:rFonts w:hint="eastAsia"/>
          <w:b w:val="0"/>
          <w:bCs w:val="0"/>
          <w:sz w:val="18"/>
          <w:szCs w:val="18"/>
        </w:rPr>
        <w:t>。</w:t>
      </w:r>
    </w:p>
    <w:p w:rsidR="00697D7C" w:rsidRDefault="008C2713">
      <w:pPr>
        <w:pStyle w:val="1"/>
        <w:numPr>
          <w:ilvl w:val="0"/>
          <w:numId w:val="4"/>
        </w:numPr>
        <w:rPr>
          <w:b w:val="0"/>
          <w:bCs w:val="0"/>
          <w:sz w:val="18"/>
          <w:szCs w:val="18"/>
        </w:rPr>
      </w:pPr>
      <w:r>
        <w:rPr>
          <w:rFonts w:hint="eastAsia"/>
          <w:b w:val="0"/>
          <w:bCs w:val="0"/>
          <w:sz w:val="18"/>
          <w:szCs w:val="18"/>
        </w:rPr>
        <w:t>脉冲上升时间：</w:t>
      </w:r>
      <w:r>
        <w:rPr>
          <w:rFonts w:hint="eastAsia"/>
          <w:b w:val="0"/>
          <w:bCs w:val="0"/>
          <w:sz w:val="18"/>
          <w:szCs w:val="18"/>
        </w:rPr>
        <w:t>5</w:t>
      </w:r>
      <w:r>
        <w:rPr>
          <w:b w:val="0"/>
          <w:bCs w:val="0"/>
          <w:sz w:val="18"/>
          <w:szCs w:val="18"/>
        </w:rPr>
        <w:t>0μs</w:t>
      </w:r>
      <w:r>
        <w:rPr>
          <w:rFonts w:hint="eastAsia"/>
          <w:b w:val="0"/>
          <w:bCs w:val="0"/>
          <w:sz w:val="18"/>
          <w:szCs w:val="18"/>
        </w:rPr>
        <w:t xml:space="preserve"> </w:t>
      </w:r>
      <w:r>
        <w:rPr>
          <w:rFonts w:hint="eastAsia"/>
          <w:b w:val="0"/>
          <w:bCs w:val="0"/>
          <w:sz w:val="18"/>
          <w:szCs w:val="18"/>
        </w:rPr>
        <w:t>±</w:t>
      </w:r>
      <w:r>
        <w:rPr>
          <w:rFonts w:hint="eastAsia"/>
          <w:b w:val="0"/>
          <w:bCs w:val="0"/>
          <w:sz w:val="18"/>
          <w:szCs w:val="18"/>
        </w:rPr>
        <w:t>1</w:t>
      </w:r>
      <w:r>
        <w:rPr>
          <w:b w:val="0"/>
          <w:bCs w:val="0"/>
          <w:sz w:val="18"/>
          <w:szCs w:val="18"/>
        </w:rPr>
        <w:t>0μs</w:t>
      </w:r>
      <w:r>
        <w:rPr>
          <w:rFonts w:hint="eastAsia"/>
          <w:b w:val="0"/>
          <w:bCs w:val="0"/>
          <w:sz w:val="18"/>
          <w:szCs w:val="18"/>
        </w:rPr>
        <w:t>。</w:t>
      </w:r>
    </w:p>
    <w:p w:rsidR="00697D7C" w:rsidRDefault="008C2713">
      <w:pPr>
        <w:pStyle w:val="1"/>
        <w:numPr>
          <w:ilvl w:val="0"/>
          <w:numId w:val="4"/>
        </w:numPr>
        <w:rPr>
          <w:b w:val="0"/>
          <w:bCs w:val="0"/>
          <w:sz w:val="18"/>
          <w:szCs w:val="18"/>
        </w:rPr>
      </w:pPr>
      <w:bookmarkStart w:id="45" w:name="OLE_LINK33"/>
      <w:r>
        <w:rPr>
          <w:rFonts w:hint="eastAsia"/>
          <w:b w:val="0"/>
          <w:bCs w:val="0"/>
          <w:sz w:val="18"/>
          <w:szCs w:val="18"/>
        </w:rPr>
        <w:t>脉冲持续时间：</w:t>
      </w:r>
      <w:r>
        <w:rPr>
          <w:b w:val="0"/>
          <w:bCs w:val="0"/>
          <w:sz w:val="18"/>
          <w:szCs w:val="18"/>
        </w:rPr>
        <w:t>340μs</w:t>
      </w:r>
      <w:r>
        <w:rPr>
          <w:rFonts w:hint="eastAsia"/>
          <w:b w:val="0"/>
          <w:bCs w:val="0"/>
          <w:sz w:val="18"/>
          <w:szCs w:val="18"/>
        </w:rPr>
        <w:t xml:space="preserve"> </w:t>
      </w:r>
      <w:r>
        <w:rPr>
          <w:rFonts w:hint="eastAsia"/>
          <w:b w:val="0"/>
          <w:bCs w:val="0"/>
          <w:sz w:val="18"/>
          <w:szCs w:val="18"/>
        </w:rPr>
        <w:t>±</w:t>
      </w:r>
      <w:r>
        <w:rPr>
          <w:b w:val="0"/>
          <w:bCs w:val="0"/>
          <w:sz w:val="18"/>
          <w:szCs w:val="18"/>
        </w:rPr>
        <w:t>20μs</w:t>
      </w:r>
      <w:bookmarkEnd w:id="45"/>
      <w:r>
        <w:rPr>
          <w:rFonts w:hint="eastAsia"/>
          <w:b w:val="0"/>
          <w:bCs w:val="0"/>
          <w:sz w:val="18"/>
          <w:szCs w:val="18"/>
        </w:rPr>
        <w:t>。</w:t>
      </w:r>
    </w:p>
    <w:p w:rsidR="00697D7C" w:rsidRDefault="008C2713">
      <w:pPr>
        <w:pStyle w:val="1"/>
        <w:numPr>
          <w:ilvl w:val="0"/>
          <w:numId w:val="4"/>
        </w:numPr>
        <w:rPr>
          <w:b w:val="0"/>
          <w:bCs w:val="0"/>
          <w:sz w:val="18"/>
          <w:szCs w:val="18"/>
        </w:rPr>
      </w:pPr>
      <w:bookmarkStart w:id="46" w:name="OLE_LINK35"/>
      <w:bookmarkStart w:id="47" w:name="OLE_LINK12"/>
      <w:r>
        <w:rPr>
          <w:rFonts w:hint="eastAsia"/>
          <w:b w:val="0"/>
          <w:bCs w:val="0"/>
          <w:sz w:val="18"/>
          <w:szCs w:val="18"/>
        </w:rPr>
        <w:t>▲</w:t>
      </w:r>
      <w:bookmarkEnd w:id="46"/>
      <w:r>
        <w:rPr>
          <w:rFonts w:hint="eastAsia"/>
          <w:b w:val="0"/>
          <w:bCs w:val="0"/>
          <w:sz w:val="18"/>
          <w:szCs w:val="18"/>
        </w:rPr>
        <w:t>磁感应强度最大变化率范围：</w:t>
      </w:r>
      <w:r>
        <w:rPr>
          <w:rFonts w:hint="eastAsia"/>
          <w:b w:val="0"/>
          <w:bCs w:val="0"/>
          <w:sz w:val="18"/>
          <w:szCs w:val="18"/>
        </w:rPr>
        <w:t>60kT/s</w:t>
      </w:r>
      <w:r>
        <w:rPr>
          <w:rFonts w:hint="eastAsia"/>
          <w:b w:val="0"/>
          <w:bCs w:val="0"/>
          <w:sz w:val="18"/>
          <w:szCs w:val="18"/>
        </w:rPr>
        <w:t>～</w:t>
      </w:r>
      <w:r>
        <w:rPr>
          <w:rFonts w:hint="eastAsia"/>
          <w:b w:val="0"/>
          <w:bCs w:val="0"/>
          <w:sz w:val="18"/>
          <w:szCs w:val="18"/>
        </w:rPr>
        <w:t>9</w:t>
      </w:r>
      <w:r>
        <w:rPr>
          <w:b w:val="0"/>
          <w:bCs w:val="0"/>
          <w:sz w:val="18"/>
          <w:szCs w:val="18"/>
        </w:rPr>
        <w:t>0</w:t>
      </w:r>
      <w:r>
        <w:rPr>
          <w:rFonts w:hint="eastAsia"/>
          <w:b w:val="0"/>
          <w:bCs w:val="0"/>
          <w:sz w:val="18"/>
          <w:szCs w:val="18"/>
        </w:rPr>
        <w:t>k</w:t>
      </w:r>
      <w:r>
        <w:rPr>
          <w:b w:val="0"/>
          <w:bCs w:val="0"/>
          <w:sz w:val="18"/>
          <w:szCs w:val="18"/>
        </w:rPr>
        <w:t>T/s</w:t>
      </w:r>
      <w:r>
        <w:rPr>
          <w:rFonts w:hint="eastAsia"/>
          <w:b w:val="0"/>
          <w:bCs w:val="0"/>
          <w:sz w:val="18"/>
          <w:szCs w:val="18"/>
        </w:rPr>
        <w:t>，</w:t>
      </w:r>
      <w:bookmarkStart w:id="48" w:name="OLE_LINK9"/>
      <w:r>
        <w:rPr>
          <w:rFonts w:hint="eastAsia"/>
          <w:b w:val="0"/>
          <w:bCs w:val="0"/>
          <w:sz w:val="18"/>
          <w:szCs w:val="18"/>
        </w:rPr>
        <w:t>允差：±</w:t>
      </w:r>
      <w:r>
        <w:rPr>
          <w:rFonts w:hint="eastAsia"/>
          <w:b w:val="0"/>
          <w:bCs w:val="0"/>
          <w:sz w:val="18"/>
          <w:szCs w:val="18"/>
        </w:rPr>
        <w:t xml:space="preserve">5% </w:t>
      </w:r>
      <w:bookmarkEnd w:id="48"/>
      <w:r>
        <w:rPr>
          <w:rFonts w:hint="eastAsia"/>
          <w:b w:val="0"/>
          <w:bCs w:val="0"/>
          <w:sz w:val="18"/>
          <w:szCs w:val="18"/>
        </w:rPr>
        <w:t>(</w:t>
      </w:r>
      <w:r>
        <w:rPr>
          <w:rFonts w:hint="eastAsia"/>
          <w:b w:val="0"/>
          <w:bCs w:val="0"/>
          <w:sz w:val="18"/>
          <w:szCs w:val="18"/>
        </w:rPr>
        <w:t>需提供检测报告</w:t>
      </w:r>
      <w:r>
        <w:rPr>
          <w:rFonts w:hint="eastAsia"/>
          <w:b w:val="0"/>
          <w:bCs w:val="0"/>
          <w:sz w:val="18"/>
          <w:szCs w:val="18"/>
        </w:rPr>
        <w:t>)</w:t>
      </w:r>
      <w:bookmarkEnd w:id="47"/>
      <w:r>
        <w:rPr>
          <w:rFonts w:hint="eastAsia"/>
          <w:b w:val="0"/>
          <w:bCs w:val="0"/>
          <w:sz w:val="18"/>
          <w:szCs w:val="18"/>
        </w:rPr>
        <w:t>；磁感应强度最大变化率越大，越容易诱发神经去极化，设备的治疗效率更高</w:t>
      </w:r>
      <w:r>
        <w:rPr>
          <w:rFonts w:hint="eastAsia"/>
          <w:b w:val="0"/>
          <w:bCs w:val="0"/>
          <w:sz w:val="18"/>
          <w:szCs w:val="18"/>
        </w:rPr>
        <w:t>。</w:t>
      </w:r>
    </w:p>
    <w:p w:rsidR="00697D7C" w:rsidRDefault="008C2713">
      <w:pPr>
        <w:pStyle w:val="2"/>
        <w:rPr>
          <w:sz w:val="18"/>
          <w:szCs w:val="18"/>
        </w:rPr>
      </w:pPr>
      <w:r>
        <w:rPr>
          <w:rFonts w:hint="eastAsia"/>
          <w:sz w:val="18"/>
          <w:szCs w:val="18"/>
        </w:rPr>
        <w:t>运动诱发电位监测模块技术指标</w:t>
      </w:r>
    </w:p>
    <w:p w:rsidR="00697D7C" w:rsidRDefault="008C2713">
      <w:pPr>
        <w:pStyle w:val="a6"/>
        <w:numPr>
          <w:ilvl w:val="0"/>
          <w:numId w:val="5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通道数</w:t>
      </w:r>
      <w:r>
        <w:rPr>
          <w:rFonts w:hint="eastAsia"/>
          <w:sz w:val="18"/>
          <w:szCs w:val="18"/>
        </w:rPr>
        <w:t>≥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通道</w:t>
      </w:r>
      <w:r>
        <w:rPr>
          <w:rFonts w:hint="eastAsia"/>
          <w:sz w:val="18"/>
          <w:szCs w:val="18"/>
        </w:rPr>
        <w:t>。</w:t>
      </w:r>
    </w:p>
    <w:p w:rsidR="00697D7C" w:rsidRDefault="008C2713">
      <w:pPr>
        <w:pStyle w:val="a6"/>
        <w:numPr>
          <w:ilvl w:val="0"/>
          <w:numId w:val="5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工频陷波器：</w:t>
      </w:r>
      <w:bookmarkStart w:id="49" w:name="OLE_LINK5"/>
      <w:r>
        <w:rPr>
          <w:rFonts w:hint="eastAsia"/>
          <w:sz w:val="18"/>
          <w:szCs w:val="18"/>
        </w:rPr>
        <w:t>有</w:t>
      </w:r>
      <w:r>
        <w:rPr>
          <w:rFonts w:hint="eastAsia"/>
          <w:sz w:val="18"/>
          <w:szCs w:val="18"/>
        </w:rPr>
        <w:t>50Hz</w:t>
      </w:r>
      <w:r>
        <w:rPr>
          <w:rFonts w:hint="eastAsia"/>
          <w:sz w:val="18"/>
          <w:szCs w:val="18"/>
        </w:rPr>
        <w:t>陷波滤波器，衰减后幅值应不大于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μ</w:t>
      </w:r>
      <w:r>
        <w:rPr>
          <w:rFonts w:hint="eastAsia"/>
          <w:sz w:val="18"/>
          <w:szCs w:val="18"/>
        </w:rPr>
        <w:t>V</w:t>
      </w:r>
      <w:r>
        <w:rPr>
          <w:rFonts w:hint="eastAsia"/>
          <w:sz w:val="18"/>
          <w:szCs w:val="18"/>
        </w:rPr>
        <w:t>（峰</w:t>
      </w:r>
      <w:r>
        <w:rPr>
          <w:rFonts w:hint="eastAsia"/>
          <w:sz w:val="18"/>
          <w:szCs w:val="18"/>
        </w:rPr>
        <w:t>-</w:t>
      </w:r>
      <w:r>
        <w:rPr>
          <w:rFonts w:hint="eastAsia"/>
          <w:sz w:val="18"/>
          <w:szCs w:val="18"/>
        </w:rPr>
        <w:t>谷值）</w:t>
      </w:r>
      <w:bookmarkEnd w:id="49"/>
      <w:r>
        <w:rPr>
          <w:rFonts w:hint="eastAsia"/>
          <w:sz w:val="18"/>
          <w:szCs w:val="18"/>
        </w:rPr>
        <w:t>。</w:t>
      </w:r>
    </w:p>
    <w:p w:rsidR="00697D7C" w:rsidRDefault="008C2713">
      <w:pPr>
        <w:pStyle w:val="2"/>
        <w:rPr>
          <w:sz w:val="18"/>
          <w:szCs w:val="18"/>
        </w:rPr>
      </w:pPr>
      <w:r>
        <w:rPr>
          <w:rFonts w:hint="eastAsia"/>
          <w:sz w:val="18"/>
          <w:szCs w:val="18"/>
        </w:rPr>
        <w:t>软件</w:t>
      </w:r>
    </w:p>
    <w:p w:rsidR="00697D7C" w:rsidRDefault="008C2713">
      <w:pPr>
        <w:pStyle w:val="a6"/>
        <w:numPr>
          <w:ilvl w:val="0"/>
          <w:numId w:val="6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可实现单脉冲刺激、重复脉冲刺激和模式化刺激（含</w:t>
      </w:r>
      <w:r>
        <w:rPr>
          <w:rFonts w:hint="eastAsia"/>
          <w:sz w:val="18"/>
          <w:szCs w:val="18"/>
        </w:rPr>
        <w:t>TBS</w:t>
      </w:r>
      <w:r>
        <w:rPr>
          <w:rFonts w:hint="eastAsia"/>
          <w:sz w:val="18"/>
          <w:szCs w:val="18"/>
        </w:rPr>
        <w:t>模式）、成对脉冲刺激、调频调幅等</w:t>
      </w:r>
      <w:r>
        <w:rPr>
          <w:rFonts w:hint="eastAsia"/>
          <w:sz w:val="18"/>
          <w:szCs w:val="18"/>
        </w:rPr>
        <w:t>常见磁</w:t>
      </w:r>
      <w:r>
        <w:rPr>
          <w:rFonts w:hint="eastAsia"/>
          <w:sz w:val="18"/>
          <w:szCs w:val="18"/>
        </w:rPr>
        <w:t>刺激模式</w:t>
      </w:r>
      <w:r>
        <w:rPr>
          <w:rFonts w:hint="eastAsia"/>
          <w:sz w:val="18"/>
          <w:szCs w:val="18"/>
        </w:rPr>
        <w:t>。</w:t>
      </w:r>
    </w:p>
    <w:p w:rsidR="00697D7C" w:rsidRDefault="008C2713">
      <w:pPr>
        <w:pStyle w:val="a6"/>
        <w:numPr>
          <w:ilvl w:val="0"/>
          <w:numId w:val="6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内</w:t>
      </w:r>
      <w:r>
        <w:rPr>
          <w:rFonts w:hint="eastAsia"/>
          <w:sz w:val="18"/>
          <w:szCs w:val="18"/>
        </w:rPr>
        <w:t>置</w:t>
      </w:r>
      <w:r>
        <w:rPr>
          <w:rFonts w:hint="eastAsia"/>
          <w:sz w:val="18"/>
          <w:szCs w:val="18"/>
        </w:rPr>
        <w:t>多种专家方案，支持自定义编辑方案，支持组合方案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供临床医生选择</w:t>
      </w:r>
      <w:r>
        <w:rPr>
          <w:rFonts w:hint="eastAsia"/>
          <w:sz w:val="18"/>
          <w:szCs w:val="18"/>
        </w:rPr>
        <w:t>。</w:t>
      </w:r>
    </w:p>
    <w:p w:rsidR="00697D7C" w:rsidRDefault="008C2713">
      <w:pPr>
        <w:pStyle w:val="a6"/>
        <w:numPr>
          <w:ilvl w:val="0"/>
          <w:numId w:val="6"/>
        </w:numPr>
        <w:ind w:firstLineChars="0"/>
        <w:rPr>
          <w:sz w:val="18"/>
          <w:szCs w:val="18"/>
        </w:rPr>
      </w:pPr>
      <w:r>
        <w:rPr>
          <w:rFonts w:ascii="微软雅黑" w:hAnsi="微软雅黑" w:hint="eastAsia"/>
          <w:sz w:val="18"/>
          <w:szCs w:val="18"/>
        </w:rPr>
        <w:t>★</w:t>
      </w:r>
      <w:r>
        <w:rPr>
          <w:rFonts w:ascii="微软雅黑" w:hAnsi="微软雅黑" w:hint="eastAsia"/>
          <w:sz w:val="18"/>
          <w:szCs w:val="18"/>
        </w:rPr>
        <w:t>提供</w:t>
      </w:r>
      <w:r>
        <w:rPr>
          <w:rFonts w:hint="eastAsia"/>
          <w:sz w:val="18"/>
          <w:szCs w:val="18"/>
        </w:rPr>
        <w:t>自动阈值检测功能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设备可自动调节刺激强度，分析由运动诱发模块采集到的肌电信号，确定运动阈值</w:t>
      </w: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需提供检验报告</w:t>
      </w:r>
      <w:r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，减轻临床工作难度，提升治疗效率。</w:t>
      </w:r>
    </w:p>
    <w:p w:rsidR="00697D7C" w:rsidRDefault="008C2713">
      <w:pPr>
        <w:pStyle w:val="a6"/>
        <w:numPr>
          <w:ilvl w:val="0"/>
          <w:numId w:val="6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支持多种神经电生理检测项目：</w:t>
      </w:r>
      <w:r>
        <w:rPr>
          <w:rFonts w:hint="eastAsia"/>
          <w:sz w:val="18"/>
          <w:szCs w:val="18"/>
        </w:rPr>
        <w:t>MT</w:t>
      </w:r>
      <w:r>
        <w:rPr>
          <w:rFonts w:hint="eastAsia"/>
          <w:sz w:val="18"/>
          <w:szCs w:val="18"/>
        </w:rPr>
        <w:t>阈值检测、</w:t>
      </w:r>
      <w:r>
        <w:rPr>
          <w:rFonts w:hint="eastAsia"/>
          <w:sz w:val="18"/>
          <w:szCs w:val="18"/>
        </w:rPr>
        <w:t>MEP</w:t>
      </w:r>
      <w:r>
        <w:rPr>
          <w:rFonts w:hint="eastAsia"/>
          <w:sz w:val="18"/>
          <w:szCs w:val="18"/>
        </w:rPr>
        <w:t>评估、</w:t>
      </w:r>
      <w:r>
        <w:rPr>
          <w:rFonts w:hint="eastAsia"/>
          <w:sz w:val="18"/>
          <w:szCs w:val="18"/>
        </w:rPr>
        <w:t>CMCT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ICI/</w:t>
      </w:r>
      <w:r>
        <w:rPr>
          <w:rFonts w:hint="eastAsia"/>
          <w:sz w:val="18"/>
          <w:szCs w:val="18"/>
        </w:rPr>
        <w:t>ICF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CS</w:t>
      </w:r>
      <w:r>
        <w:rPr>
          <w:rFonts w:hint="eastAsia"/>
          <w:sz w:val="18"/>
          <w:szCs w:val="18"/>
        </w:rPr>
        <w:t>P</w:t>
      </w:r>
      <w:r>
        <w:rPr>
          <w:rFonts w:hint="eastAsia"/>
          <w:sz w:val="18"/>
          <w:szCs w:val="18"/>
        </w:rPr>
        <w:t>。</w:t>
      </w:r>
    </w:p>
    <w:p w:rsidR="00697D7C" w:rsidRDefault="008C2713">
      <w:pPr>
        <w:pStyle w:val="a6"/>
        <w:numPr>
          <w:ilvl w:val="0"/>
          <w:numId w:val="6"/>
        </w:numPr>
        <w:ind w:firstLineChars="0"/>
        <w:rPr>
          <w:sz w:val="18"/>
          <w:szCs w:val="18"/>
        </w:rPr>
      </w:pPr>
      <w:bookmarkStart w:id="50" w:name="OLE_LINK32"/>
      <w:bookmarkStart w:id="51" w:name="OLE_LINK3"/>
      <w:r>
        <w:rPr>
          <w:rFonts w:hint="eastAsia"/>
          <w:sz w:val="18"/>
          <w:szCs w:val="18"/>
        </w:rPr>
        <w:t>治疗界面能够实时采集运动诱发电位</w:t>
      </w:r>
      <w:r>
        <w:rPr>
          <w:rFonts w:hint="eastAsia"/>
          <w:sz w:val="18"/>
          <w:szCs w:val="18"/>
        </w:rPr>
        <w:t>，并提供</w:t>
      </w:r>
      <w:r>
        <w:rPr>
          <w:rFonts w:hint="eastAsia"/>
          <w:sz w:val="18"/>
          <w:szCs w:val="18"/>
        </w:rPr>
        <w:t>大脑解剖定位图辅助定位。</w:t>
      </w:r>
    </w:p>
    <w:bookmarkEnd w:id="50"/>
    <w:bookmarkEnd w:id="51"/>
    <w:p w:rsidR="00697D7C" w:rsidRDefault="008C2713">
      <w:pPr>
        <w:pStyle w:val="a6"/>
        <w:numPr>
          <w:ilvl w:val="0"/>
          <w:numId w:val="6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患者基本信息、临床方案、诊疗记录等信息海量存储，并可实时查询、编辑及导出数据备份保存；</w:t>
      </w:r>
      <w:r>
        <w:rPr>
          <w:rFonts w:hint="eastAsia"/>
          <w:sz w:val="18"/>
          <w:szCs w:val="18"/>
        </w:rPr>
        <w:t>配置</w:t>
      </w:r>
      <w:r>
        <w:rPr>
          <w:rFonts w:hint="eastAsia"/>
          <w:sz w:val="18"/>
          <w:szCs w:val="18"/>
        </w:rPr>
        <w:t>病员管理云系统：多台设备病员信息局域网内共享</w:t>
      </w:r>
      <w:r>
        <w:rPr>
          <w:rFonts w:hint="eastAsia"/>
          <w:sz w:val="18"/>
          <w:szCs w:val="18"/>
        </w:rPr>
        <w:t>。</w:t>
      </w:r>
    </w:p>
    <w:p w:rsidR="00697D7C" w:rsidRDefault="008C2713">
      <w:pPr>
        <w:pStyle w:val="1"/>
        <w:rPr>
          <w:sz w:val="18"/>
          <w:szCs w:val="18"/>
        </w:rPr>
      </w:pPr>
      <w:r>
        <w:rPr>
          <w:rFonts w:hint="eastAsia"/>
          <w:sz w:val="18"/>
          <w:szCs w:val="18"/>
        </w:rPr>
        <w:t>技术服务能力要求</w:t>
      </w:r>
    </w:p>
    <w:p w:rsidR="00697D7C" w:rsidRDefault="008C2713">
      <w:pPr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>
        <w:rPr>
          <w:rFonts w:hint="eastAsia"/>
          <w:sz w:val="18"/>
          <w:szCs w:val="18"/>
        </w:rPr>
        <w:t>工作日</w:t>
      </w:r>
      <w:r>
        <w:rPr>
          <w:sz w:val="18"/>
          <w:szCs w:val="18"/>
        </w:rPr>
        <w:t>8</w:t>
      </w:r>
      <w:r>
        <w:rPr>
          <w:rFonts w:hint="eastAsia"/>
          <w:sz w:val="18"/>
          <w:szCs w:val="18"/>
        </w:rPr>
        <w:t>小时免费客服电话服务。</w:t>
      </w:r>
    </w:p>
    <w:sectPr w:rsidR="00697D7C" w:rsidSect="00697D7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713" w:rsidRDefault="008C2713">
      <w:pPr>
        <w:spacing w:line="240" w:lineRule="auto"/>
      </w:pPr>
      <w:r>
        <w:separator/>
      </w:r>
    </w:p>
  </w:endnote>
  <w:endnote w:type="continuationSeparator" w:id="1">
    <w:p w:rsidR="008C2713" w:rsidRDefault="008C27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9500"/>
    </w:sdtPr>
    <w:sdtContent>
      <w:p w:rsidR="00697D7C" w:rsidRDefault="00697D7C">
        <w:pPr>
          <w:pStyle w:val="a4"/>
          <w:jc w:val="right"/>
        </w:pPr>
        <w:r w:rsidRPr="00697D7C">
          <w:fldChar w:fldCharType="begin"/>
        </w:r>
        <w:r w:rsidR="008C2713">
          <w:instrText xml:space="preserve"> PAGE   \* MERGEFORMAT </w:instrText>
        </w:r>
        <w:r w:rsidRPr="00697D7C">
          <w:fldChar w:fldCharType="separate"/>
        </w:r>
        <w:r w:rsidR="00B843E5" w:rsidRPr="00B843E5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697D7C" w:rsidRDefault="00697D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713" w:rsidRDefault="008C2713">
      <w:r>
        <w:separator/>
      </w:r>
    </w:p>
  </w:footnote>
  <w:footnote w:type="continuationSeparator" w:id="1">
    <w:p w:rsidR="008C2713" w:rsidRDefault="008C2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0127F"/>
    <w:multiLevelType w:val="singleLevel"/>
    <w:tmpl w:val="1B50127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C51026E"/>
    <w:multiLevelType w:val="multilevel"/>
    <w:tmpl w:val="1C51026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0F68C8"/>
    <w:multiLevelType w:val="multilevel"/>
    <w:tmpl w:val="3B0F68C8"/>
    <w:lvl w:ilvl="0">
      <w:start w:val="1"/>
      <w:numFmt w:val="chineseCountingThousand"/>
      <w:pStyle w:val="1"/>
      <w:lvlText w:val="%1"/>
      <w:lvlJc w:val="left"/>
      <w:pPr>
        <w:ind w:left="0" w:firstLine="0"/>
      </w:pPr>
      <w:rPr>
        <w:rFonts w:hint="eastAsia"/>
        <w:b/>
        <w:bCs/>
      </w:rPr>
    </w:lvl>
    <w:lvl w:ilvl="1">
      <w:start w:val="1"/>
      <w:numFmt w:val="chineseCountingThousand"/>
      <w:pStyle w:val="2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3EC2F9B6"/>
    <w:multiLevelType w:val="singleLevel"/>
    <w:tmpl w:val="3EC2F9B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416E4C2D"/>
    <w:multiLevelType w:val="multilevel"/>
    <w:tmpl w:val="416E4C2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k4N2Q1ZjU5MThkYjRjMDEzMzg5MDAzYjc5NWNmYjAifQ=="/>
  </w:docVars>
  <w:rsids>
    <w:rsidRoot w:val="003C774E"/>
    <w:rsid w:val="00010849"/>
    <w:rsid w:val="0001264F"/>
    <w:rsid w:val="00026D55"/>
    <w:rsid w:val="00060C6A"/>
    <w:rsid w:val="00071BF4"/>
    <w:rsid w:val="00072959"/>
    <w:rsid w:val="00086BD8"/>
    <w:rsid w:val="00087BD6"/>
    <w:rsid w:val="000C1113"/>
    <w:rsid w:val="000C5D26"/>
    <w:rsid w:val="000F19F5"/>
    <w:rsid w:val="000F3178"/>
    <w:rsid w:val="00116298"/>
    <w:rsid w:val="00154300"/>
    <w:rsid w:val="001768A4"/>
    <w:rsid w:val="00193138"/>
    <w:rsid w:val="001B550D"/>
    <w:rsid w:val="001B66DB"/>
    <w:rsid w:val="001B7363"/>
    <w:rsid w:val="001C434B"/>
    <w:rsid w:val="00201525"/>
    <w:rsid w:val="00222232"/>
    <w:rsid w:val="00241291"/>
    <w:rsid w:val="0024579F"/>
    <w:rsid w:val="002B45D4"/>
    <w:rsid w:val="002B68F5"/>
    <w:rsid w:val="002C45A3"/>
    <w:rsid w:val="002D2DC4"/>
    <w:rsid w:val="00350EF6"/>
    <w:rsid w:val="00384228"/>
    <w:rsid w:val="00394AB4"/>
    <w:rsid w:val="003B6929"/>
    <w:rsid w:val="003C774E"/>
    <w:rsid w:val="003E09C2"/>
    <w:rsid w:val="003E789B"/>
    <w:rsid w:val="00412119"/>
    <w:rsid w:val="00430143"/>
    <w:rsid w:val="00433342"/>
    <w:rsid w:val="00437FB5"/>
    <w:rsid w:val="00456B9E"/>
    <w:rsid w:val="004721E9"/>
    <w:rsid w:val="004A6DB7"/>
    <w:rsid w:val="004D1572"/>
    <w:rsid w:val="00502BF9"/>
    <w:rsid w:val="005B490A"/>
    <w:rsid w:val="005F2FD9"/>
    <w:rsid w:val="0069356B"/>
    <w:rsid w:val="00697D7C"/>
    <w:rsid w:val="006A2229"/>
    <w:rsid w:val="006A5883"/>
    <w:rsid w:val="006E2BA6"/>
    <w:rsid w:val="007028FC"/>
    <w:rsid w:val="0071567F"/>
    <w:rsid w:val="00722345"/>
    <w:rsid w:val="00730576"/>
    <w:rsid w:val="00747D25"/>
    <w:rsid w:val="00757150"/>
    <w:rsid w:val="00787409"/>
    <w:rsid w:val="00795E59"/>
    <w:rsid w:val="007C50F8"/>
    <w:rsid w:val="007F2BAD"/>
    <w:rsid w:val="008278DF"/>
    <w:rsid w:val="008464B2"/>
    <w:rsid w:val="008609F2"/>
    <w:rsid w:val="0086206C"/>
    <w:rsid w:val="008B0B64"/>
    <w:rsid w:val="008C2713"/>
    <w:rsid w:val="008C521A"/>
    <w:rsid w:val="008C5F43"/>
    <w:rsid w:val="008D77E6"/>
    <w:rsid w:val="008F5653"/>
    <w:rsid w:val="00904CBE"/>
    <w:rsid w:val="0091035A"/>
    <w:rsid w:val="00972E59"/>
    <w:rsid w:val="00984382"/>
    <w:rsid w:val="00991BEE"/>
    <w:rsid w:val="009C7FAB"/>
    <w:rsid w:val="009D5F3D"/>
    <w:rsid w:val="009E0438"/>
    <w:rsid w:val="009F56FE"/>
    <w:rsid w:val="00A042DF"/>
    <w:rsid w:val="00A04656"/>
    <w:rsid w:val="00A30FF6"/>
    <w:rsid w:val="00A37CFC"/>
    <w:rsid w:val="00A707EC"/>
    <w:rsid w:val="00A9051F"/>
    <w:rsid w:val="00A932A4"/>
    <w:rsid w:val="00AC443F"/>
    <w:rsid w:val="00AC62F2"/>
    <w:rsid w:val="00AF0B83"/>
    <w:rsid w:val="00B1201D"/>
    <w:rsid w:val="00B17A30"/>
    <w:rsid w:val="00B363AE"/>
    <w:rsid w:val="00B66DE5"/>
    <w:rsid w:val="00B843E5"/>
    <w:rsid w:val="00B87FD1"/>
    <w:rsid w:val="00B91758"/>
    <w:rsid w:val="00B92028"/>
    <w:rsid w:val="00BA2225"/>
    <w:rsid w:val="00BA23E5"/>
    <w:rsid w:val="00BA64D7"/>
    <w:rsid w:val="00BA7F07"/>
    <w:rsid w:val="00BB3C68"/>
    <w:rsid w:val="00BD5763"/>
    <w:rsid w:val="00BD5FD6"/>
    <w:rsid w:val="00BD7BF5"/>
    <w:rsid w:val="00BF37B5"/>
    <w:rsid w:val="00C20D67"/>
    <w:rsid w:val="00C31DF7"/>
    <w:rsid w:val="00C35637"/>
    <w:rsid w:val="00C51CFF"/>
    <w:rsid w:val="00CA1B40"/>
    <w:rsid w:val="00CC4F3E"/>
    <w:rsid w:val="00D01CD1"/>
    <w:rsid w:val="00D06182"/>
    <w:rsid w:val="00D22592"/>
    <w:rsid w:val="00D23C90"/>
    <w:rsid w:val="00D376AF"/>
    <w:rsid w:val="00D7460B"/>
    <w:rsid w:val="00D77B92"/>
    <w:rsid w:val="00DB68A8"/>
    <w:rsid w:val="00DD01E4"/>
    <w:rsid w:val="00DF5551"/>
    <w:rsid w:val="00E02C27"/>
    <w:rsid w:val="00E37DC1"/>
    <w:rsid w:val="00E41A2B"/>
    <w:rsid w:val="00E426EB"/>
    <w:rsid w:val="00E676D4"/>
    <w:rsid w:val="00E86EA9"/>
    <w:rsid w:val="00ED4857"/>
    <w:rsid w:val="00F10E6D"/>
    <w:rsid w:val="00F12412"/>
    <w:rsid w:val="00F20936"/>
    <w:rsid w:val="00F34B3A"/>
    <w:rsid w:val="00F6451D"/>
    <w:rsid w:val="00FB5860"/>
    <w:rsid w:val="00FC1F74"/>
    <w:rsid w:val="00FD7DC9"/>
    <w:rsid w:val="03F975B6"/>
    <w:rsid w:val="05CB22BB"/>
    <w:rsid w:val="0636499F"/>
    <w:rsid w:val="07F24522"/>
    <w:rsid w:val="091F5960"/>
    <w:rsid w:val="09A60DC8"/>
    <w:rsid w:val="0A0107ED"/>
    <w:rsid w:val="0AC74997"/>
    <w:rsid w:val="11AA515D"/>
    <w:rsid w:val="130F1389"/>
    <w:rsid w:val="133C63F9"/>
    <w:rsid w:val="14103A0E"/>
    <w:rsid w:val="15207BB9"/>
    <w:rsid w:val="179E741D"/>
    <w:rsid w:val="182818DB"/>
    <w:rsid w:val="19566046"/>
    <w:rsid w:val="1D2D3883"/>
    <w:rsid w:val="1DA33B45"/>
    <w:rsid w:val="1FEA522C"/>
    <w:rsid w:val="230841FA"/>
    <w:rsid w:val="26C80178"/>
    <w:rsid w:val="294B50F6"/>
    <w:rsid w:val="29606D8E"/>
    <w:rsid w:val="29A749BD"/>
    <w:rsid w:val="29CE6523"/>
    <w:rsid w:val="2A170C03"/>
    <w:rsid w:val="2AC83BB0"/>
    <w:rsid w:val="2BC81874"/>
    <w:rsid w:val="2EE80AF3"/>
    <w:rsid w:val="2FA61EF9"/>
    <w:rsid w:val="30731155"/>
    <w:rsid w:val="30B8562A"/>
    <w:rsid w:val="31D37136"/>
    <w:rsid w:val="3B3B5611"/>
    <w:rsid w:val="3BE30E0A"/>
    <w:rsid w:val="40E17A79"/>
    <w:rsid w:val="40F56895"/>
    <w:rsid w:val="43B24586"/>
    <w:rsid w:val="48862AD3"/>
    <w:rsid w:val="4AAE5753"/>
    <w:rsid w:val="4B853023"/>
    <w:rsid w:val="4C526478"/>
    <w:rsid w:val="504812F5"/>
    <w:rsid w:val="50760AC1"/>
    <w:rsid w:val="51867CEF"/>
    <w:rsid w:val="521F11F2"/>
    <w:rsid w:val="525B4171"/>
    <w:rsid w:val="565C2507"/>
    <w:rsid w:val="586E2A8E"/>
    <w:rsid w:val="5C0713C6"/>
    <w:rsid w:val="61785938"/>
    <w:rsid w:val="63F43D7F"/>
    <w:rsid w:val="66E75E1D"/>
    <w:rsid w:val="68193236"/>
    <w:rsid w:val="69021F83"/>
    <w:rsid w:val="697E40EB"/>
    <w:rsid w:val="6C3D028D"/>
    <w:rsid w:val="6EC25594"/>
    <w:rsid w:val="70070CB0"/>
    <w:rsid w:val="715A3AC9"/>
    <w:rsid w:val="733777E5"/>
    <w:rsid w:val="736A39E4"/>
    <w:rsid w:val="75B416CF"/>
    <w:rsid w:val="77F10305"/>
    <w:rsid w:val="79B74856"/>
    <w:rsid w:val="7A5F276B"/>
    <w:rsid w:val="7D514A8E"/>
    <w:rsid w:val="7E9C51BD"/>
    <w:rsid w:val="7FD95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7C"/>
    <w:pPr>
      <w:widowControl w:val="0"/>
      <w:spacing w:line="360" w:lineRule="auto"/>
    </w:pPr>
    <w:rPr>
      <w:rFonts w:ascii="Times New Roman" w:eastAsia="微软雅黑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97D7C"/>
    <w:pPr>
      <w:keepNext/>
      <w:keepLines/>
      <w:numPr>
        <w:numId w:val="1"/>
      </w:numPr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97D7C"/>
    <w:pPr>
      <w:keepNext/>
      <w:keepLines/>
      <w:numPr>
        <w:ilvl w:val="1"/>
        <w:numId w:val="1"/>
      </w:numPr>
      <w:outlineLvl w:val="1"/>
    </w:pPr>
    <w:rPr>
      <w:rFonts w:asciiTheme="majorHAnsi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97D7C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97D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97D7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97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697D7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97D7C"/>
    <w:rPr>
      <w:sz w:val="18"/>
      <w:szCs w:val="18"/>
    </w:rPr>
  </w:style>
  <w:style w:type="paragraph" w:styleId="a6">
    <w:name w:val="List Paragraph"/>
    <w:basedOn w:val="a"/>
    <w:uiPriority w:val="34"/>
    <w:qFormat/>
    <w:rsid w:val="00697D7C"/>
    <w:pPr>
      <w:ind w:firstLineChars="200" w:firstLine="420"/>
    </w:pPr>
    <w:rPr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97D7C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97D7C"/>
    <w:rPr>
      <w:rFonts w:ascii="Times New Roman" w:eastAsia="微软雅黑" w:hAnsi="Times New Roman" w:cs="Times New Roman"/>
      <w:b/>
      <w:bCs/>
      <w:kern w:val="44"/>
      <w:sz w:val="2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697D7C"/>
    <w:rPr>
      <w:rFonts w:asciiTheme="majorHAnsi" w:eastAsia="微软雅黑" w:hAnsiTheme="majorHAnsi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697D7C"/>
    <w:rPr>
      <w:rFonts w:ascii="Times New Roman" w:eastAsia="微软雅黑" w:hAnsi="Times New Roman" w:cs="Times New Roman"/>
      <w:b/>
      <w:bCs/>
      <w:sz w:val="32"/>
      <w:szCs w:val="32"/>
    </w:rPr>
  </w:style>
  <w:style w:type="paragraph" w:styleId="a7">
    <w:name w:val="No Spacing"/>
    <w:uiPriority w:val="1"/>
    <w:qFormat/>
    <w:rsid w:val="00697D7C"/>
    <w:pPr>
      <w:widowControl w:val="0"/>
    </w:pPr>
    <w:rPr>
      <w:rFonts w:ascii="Times New Roman" w:eastAsia="微软雅黑" w:hAnsi="Times New Roman" w:cs="Times New Roman"/>
      <w:kern w:val="2"/>
      <w:sz w:val="24"/>
      <w:szCs w:val="24"/>
    </w:rPr>
  </w:style>
  <w:style w:type="paragraph" w:customStyle="1" w:styleId="ListParagraph1">
    <w:name w:val="List Paragraph1"/>
    <w:basedOn w:val="a"/>
    <w:qFormat/>
    <w:rsid w:val="00697D7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1176</Characters>
  <Application>Microsoft Office Word</Application>
  <DocSecurity>0</DocSecurity>
  <Lines>9</Lines>
  <Paragraphs>2</Paragraphs>
  <ScaleCrop>false</ScaleCrop>
  <Company>vishee.com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liuwenlong</dc:creator>
  <cp:lastModifiedBy>Administrator</cp:lastModifiedBy>
  <cp:revision>2</cp:revision>
  <cp:lastPrinted>2023-08-22T15:18:00Z</cp:lastPrinted>
  <dcterms:created xsi:type="dcterms:W3CDTF">2024-11-22T07:10:00Z</dcterms:created>
  <dcterms:modified xsi:type="dcterms:W3CDTF">2024-11-22T07:10:00Z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BCC8FB66C74C44C699F5F13BB1A8C386_13</vt:lpwstr>
  </property>
</Properties>
</file>